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274E" w14:textId="77777777" w:rsidR="00593ECC" w:rsidRPr="00593ECC" w:rsidRDefault="00717359" w:rsidP="00715079">
      <w:pPr>
        <w:pStyle w:val="Heading1"/>
        <w:rPr>
          <w:sz w:val="32"/>
        </w:rPr>
      </w:pPr>
      <w:r>
        <w:rPr>
          <w:sz w:val="32"/>
        </w:rPr>
        <w:t>09-12-1975</w:t>
      </w:r>
    </w:p>
    <w:p w14:paraId="4FDCA34E" w14:textId="77777777" w:rsidR="00593ECC" w:rsidRPr="00593ECC" w:rsidRDefault="00593ECC" w:rsidP="00715079">
      <w:pPr>
        <w:pStyle w:val="Heading1"/>
        <w:rPr>
          <w:sz w:val="36"/>
        </w:rPr>
      </w:pPr>
      <w:r w:rsidRPr="00593ECC">
        <w:rPr>
          <w:sz w:val="36"/>
        </w:rPr>
        <w:t>IWDM Study Library</w:t>
      </w:r>
    </w:p>
    <w:p w14:paraId="5E71BFDD" w14:textId="77777777" w:rsidR="003345CC" w:rsidRPr="00717359" w:rsidRDefault="00717359" w:rsidP="00715079">
      <w:pPr>
        <w:pStyle w:val="Heading1"/>
        <w:spacing w:before="360" w:after="120"/>
        <w:contextualSpacing w:val="0"/>
        <w:rPr>
          <w:sz w:val="24"/>
          <w:szCs w:val="24"/>
        </w:rPr>
      </w:pPr>
      <w:r>
        <w:rPr>
          <w:sz w:val="44"/>
        </w:rPr>
        <w:t xml:space="preserve">The Challenge </w:t>
      </w:r>
      <w:r w:rsidR="004E2075">
        <w:rPr>
          <w:sz w:val="44"/>
        </w:rPr>
        <w:t>of</w:t>
      </w:r>
      <w:r>
        <w:rPr>
          <w:sz w:val="44"/>
        </w:rPr>
        <w:t xml:space="preserve"> The New Moon</w:t>
      </w:r>
      <w:r w:rsidR="00BD4376" w:rsidRPr="007E7A5E">
        <w:br/>
      </w:r>
    </w:p>
    <w:p w14:paraId="4CDA5F3F" w14:textId="77777777" w:rsidR="003345CC" w:rsidRPr="007E7A5E" w:rsidRDefault="003345CC" w:rsidP="00715079">
      <w:pPr>
        <w:pStyle w:val="Heading3"/>
      </w:pPr>
      <w:r w:rsidRPr="007E7A5E">
        <w:t>By Imam W. Deen Mohammed</w:t>
      </w:r>
    </w:p>
    <w:p w14:paraId="7084C52E" w14:textId="77777777" w:rsidR="003345CC" w:rsidRDefault="003345CC" w:rsidP="00715079">
      <w:pPr>
        <w:jc w:val="both"/>
      </w:pPr>
    </w:p>
    <w:p w14:paraId="308D78FD" w14:textId="77777777" w:rsidR="00717359" w:rsidRDefault="00717359" w:rsidP="00715079">
      <w:pPr>
        <w:jc w:val="both"/>
      </w:pPr>
      <w:r>
        <w:t>The Holy Qur’an teaches us that the glorious workings of nature provide a wealth of knowledge and wisdom for the mind of the man and the mind of the woman who understand and who fear G-d. When we observe the moon, in the natural order of creation, we can see a lesson in the natural growth of ourselves as a body of people who have a divine, prophetic mission for the world.</w:t>
      </w:r>
    </w:p>
    <w:p w14:paraId="3E673E61" w14:textId="77777777" w:rsidR="00717359" w:rsidRDefault="00717359" w:rsidP="00715079">
      <w:pPr>
        <w:jc w:val="both"/>
      </w:pPr>
      <w:r>
        <w:t>The flag of the Nation of Islam has a moon with a dark sphere on the left side, but with light striking it on the right side. This crescent moon represents the first quarter phase of the moon, or the new moon. The moon is used as a symbol to represent the prophet or prophethood.</w:t>
      </w:r>
    </w:p>
    <w:p w14:paraId="19D0D91F" w14:textId="77777777" w:rsidR="00717359" w:rsidRDefault="00717359" w:rsidP="00715079">
      <w:pPr>
        <w:jc w:val="both"/>
      </w:pPr>
      <w:r>
        <w:t xml:space="preserve">In the East, you will find that some Muslim countries represent themselves with flags that have the crescent moon in its fourth (last) quarter. They are saying that they have seen </w:t>
      </w:r>
      <w:proofErr w:type="gramStart"/>
      <w:r>
        <w:t>all of</w:t>
      </w:r>
      <w:proofErr w:type="gramEnd"/>
      <w:r>
        <w:t xml:space="preserve"> the light. In the last quarter, the moon represents fulfillment or completion of the prophecy.</w:t>
      </w:r>
    </w:p>
    <w:p w14:paraId="7C26317B" w14:textId="77777777" w:rsidR="00717359" w:rsidRDefault="00717359" w:rsidP="00715079">
      <w:pPr>
        <w:jc w:val="both"/>
      </w:pPr>
      <w:r>
        <w:t>The crescent moon in the first quarter, as seen on the flag of the Nation of Islam, represents the beginning. This is a sign telling us that the prophetic mission of the Body-Christ is not in its fullness or completion, but that it has just started.</w:t>
      </w:r>
    </w:p>
    <w:p w14:paraId="604536DD" w14:textId="77777777" w:rsidR="00717359" w:rsidRDefault="00717359" w:rsidP="00715079">
      <w:pPr>
        <w:jc w:val="both"/>
      </w:pPr>
      <w:r>
        <w:t>The Honorable Master Elijah Muhammad (may the peace and blessings of Allah be upon him) referred to us as a "baby nation" (newly-formed nation) in his time, but today our prophetic mission is growing and growing and one day it will be complete in the world.</w:t>
      </w:r>
    </w:p>
    <w:p w14:paraId="5A56ADCD" w14:textId="77777777" w:rsidR="00717359" w:rsidRDefault="00717359" w:rsidP="00715079">
      <w:pPr>
        <w:jc w:val="both"/>
      </w:pPr>
      <w:r>
        <w:t>The religious world (society) was not formed with the last quarter first—it was formed first with the first quarter. The Christian religious world and the Jewish religious world date their beginning back to Moses. Although they really go back to Abraham, they start with the five books of Moses (the Torah or Pentateuch) telling about Abraham.</w:t>
      </w:r>
    </w:p>
    <w:p w14:paraId="4A56726E" w14:textId="77777777" w:rsidR="00717359" w:rsidRDefault="00717359" w:rsidP="00715079">
      <w:pPr>
        <w:jc w:val="both"/>
      </w:pPr>
      <w:r>
        <w:t>Moses began his teaching by telling the people that a deliverer had come to them and that they were under the rule of an evil, wicked, cruel oppressor. The religion of the Jews started with Moses fighting for their freedom from the Egyptian taskmasters. The Scripture reveals that religious movements start with first things first, such as food, clothing, shelter, good homes, and friendships in all walks of life. This is what people need more than anything else when the religion (religious teachings) comes to them.</w:t>
      </w:r>
    </w:p>
    <w:p w14:paraId="7170C172" w14:textId="77777777" w:rsidR="00717359" w:rsidRDefault="00717359" w:rsidP="00715079">
      <w:pPr>
        <w:jc w:val="both"/>
      </w:pPr>
      <w:r>
        <w:lastRenderedPageBreak/>
        <w:t xml:space="preserve">When most of the people are fighting for the bare necessities of life and are barely existing, you do not come to them with confusing theological ideas to complicate their minds. You </w:t>
      </w:r>
      <w:proofErr w:type="gramStart"/>
      <w:r>
        <w:t>have to</w:t>
      </w:r>
      <w:proofErr w:type="gramEnd"/>
      <w:r>
        <w:t xml:space="preserve"> reach them where they are already alive. They are not yet alive in the mind, but they feel life in the physical body.</w:t>
      </w:r>
    </w:p>
    <w:p w14:paraId="0DBA2A4D" w14:textId="77777777" w:rsidR="00717359" w:rsidRDefault="00717359" w:rsidP="00715079">
      <w:pPr>
        <w:jc w:val="both"/>
      </w:pPr>
      <w:r>
        <w:t>Once you speak to the physical needs of the people, you can put them on the road to moral growth, to intellectual growth, and to growth in the image of Divine. This natural growth in religion is the same as growth in the natural world—from right to left.</w:t>
      </w:r>
    </w:p>
    <w:p w14:paraId="39F5976D" w14:textId="77777777" w:rsidR="00717359" w:rsidRDefault="00717359" w:rsidP="00715079">
      <w:pPr>
        <w:jc w:val="both"/>
      </w:pPr>
      <w:r>
        <w:t>The movement in the universe is from right to left, not from left to right. This world of grafted (unnatural) mentality has been going against the natural order of creation. The universe goes counterclockwise (right to left), but this world goes from left to right.</w:t>
      </w:r>
    </w:p>
    <w:p w14:paraId="1DBF0711" w14:textId="77777777" w:rsidR="00717359" w:rsidRDefault="00717359" w:rsidP="00715079">
      <w:pPr>
        <w:jc w:val="both"/>
      </w:pPr>
      <w:r>
        <w:t xml:space="preserve">The movement of the moon through its phases shows us that the heaven begins its writing on the right and writes to the left. The original man, who is the first man to get the truth, has a language that is written from right to left. The Arabic language is written in this </w:t>
      </w:r>
      <w:proofErr w:type="gramStart"/>
      <w:r>
        <w:t>way</w:t>
      </w:r>
      <w:proofErr w:type="gramEnd"/>
      <w:r>
        <w:t xml:space="preserve"> but the languages of the West are grafted, "upside down," and are written from left to right.</w:t>
      </w:r>
    </w:p>
    <w:p w14:paraId="447EE22E" w14:textId="77777777" w:rsidR="00717359" w:rsidRDefault="00717359" w:rsidP="00715079">
      <w:pPr>
        <w:jc w:val="both"/>
      </w:pPr>
      <w:r>
        <w:t xml:space="preserve">The Gentiles got their start with civilization in an unnatural and artificial way. They did not study the natural workings and order of the universe to arrive at their knowledge. They accepted a body of knowledge that was grafted for them out of the original body of knowledge (Divine Truth) by the </w:t>
      </w:r>
      <w:proofErr w:type="spellStart"/>
      <w:r>
        <w:t>unG-dly</w:t>
      </w:r>
      <w:proofErr w:type="spellEnd"/>
      <w:r>
        <w:t xml:space="preserve"> Jew (Jacob).</w:t>
      </w:r>
    </w:p>
    <w:p w14:paraId="52B7D1BB" w14:textId="77777777" w:rsidR="00717359" w:rsidRDefault="00717359" w:rsidP="00715079">
      <w:pPr>
        <w:jc w:val="both"/>
      </w:pPr>
      <w:r>
        <w:t>This world of grafted, Caucasian mentality came alive in grafted knowledge (falsehood) and was built upon artificial principles and concepts. It will never get in touch with reality unless we who are the living (the Body-Christ) bring it back in touch with reality.</w:t>
      </w:r>
    </w:p>
    <w:p w14:paraId="558605F9" w14:textId="77777777" w:rsidR="00717359" w:rsidRPr="00717359" w:rsidRDefault="00717359" w:rsidP="00715079">
      <w:pPr>
        <w:jc w:val="both"/>
        <w:rPr>
          <w:sz w:val="40"/>
          <w:szCs w:val="40"/>
        </w:rPr>
      </w:pPr>
      <w:r w:rsidRPr="00717359">
        <w:rPr>
          <w:sz w:val="40"/>
          <w:szCs w:val="40"/>
        </w:rPr>
        <w:t xml:space="preserve">The Wisdom </w:t>
      </w:r>
      <w:proofErr w:type="gramStart"/>
      <w:r w:rsidRPr="00717359">
        <w:rPr>
          <w:sz w:val="40"/>
          <w:szCs w:val="40"/>
        </w:rPr>
        <w:t>Of</w:t>
      </w:r>
      <w:proofErr w:type="gramEnd"/>
      <w:r w:rsidRPr="00717359">
        <w:rPr>
          <w:sz w:val="40"/>
          <w:szCs w:val="40"/>
        </w:rPr>
        <w:t xml:space="preserve"> W.D. </w:t>
      </w:r>
      <w:r>
        <w:rPr>
          <w:sz w:val="40"/>
          <w:szCs w:val="40"/>
        </w:rPr>
        <w:t>Mohammed</w:t>
      </w:r>
    </w:p>
    <w:p w14:paraId="43331BD4" w14:textId="77777777" w:rsidR="00717359" w:rsidRDefault="00717359" w:rsidP="00715079">
      <w:pPr>
        <w:jc w:val="both"/>
      </w:pPr>
      <w:r>
        <w:t>Do not be guilty of Self-Abortion. I am teaching you that Almighty G-d never called "man" something short of Divine development. When G-d says that He is going to make a man, He means that He is going to bring the human being through the stages of development from childhood, up to a person of knowledge; and lastly—up to a person of Divine awareness.</w:t>
      </w:r>
    </w:p>
    <w:p w14:paraId="3E420C95" w14:textId="77777777" w:rsidR="006F0309" w:rsidRPr="007E7A5E" w:rsidRDefault="00717359" w:rsidP="00715079">
      <w:pPr>
        <w:jc w:val="both"/>
      </w:pPr>
      <w:bookmarkStart w:id="0" w:name="_GoBack"/>
      <w:bookmarkEnd w:id="0"/>
      <w:r>
        <w:t>If you refuse to accept the religious experience and the scriptural guidance that will develop your mind to a higher elevation and out of the womb again, you are guilty of Self-Abortion (aborting your own self before you are born).</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85A06" w14:textId="77777777" w:rsidR="00B2128F" w:rsidRDefault="00B2128F" w:rsidP="007E7A5E">
      <w:r>
        <w:separator/>
      </w:r>
    </w:p>
  </w:endnote>
  <w:endnote w:type="continuationSeparator" w:id="0">
    <w:p w14:paraId="242BF22E" w14:textId="77777777" w:rsidR="00B2128F" w:rsidRDefault="00B2128F"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58BB4C7A" w14:textId="64B78DEC" w:rsidR="00997D64" w:rsidRDefault="00A318A0" w:rsidP="00593ECC">
        <w:pPr>
          <w:pStyle w:val="Footer"/>
          <w:jc w:val="center"/>
        </w:pPr>
        <w:r>
          <w:fldChar w:fldCharType="begin"/>
        </w:r>
        <w:r>
          <w:instrText xml:space="preserve"> PAGE   \* MERGEFORMAT </w:instrText>
        </w:r>
        <w:r>
          <w:fldChar w:fldCharType="separate"/>
        </w:r>
        <w:r w:rsidR="00715079">
          <w:rPr>
            <w:noProof/>
          </w:rPr>
          <w:t>2</w:t>
        </w:r>
        <w:r>
          <w:rPr>
            <w:noProof/>
          </w:rPr>
          <w:fldChar w:fldCharType="end"/>
        </w:r>
      </w:p>
    </w:sdtContent>
  </w:sdt>
  <w:p w14:paraId="2471D444"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69824" w14:textId="77777777" w:rsidR="00B2128F" w:rsidRDefault="00B2128F" w:rsidP="007E7A5E">
      <w:r>
        <w:separator/>
      </w:r>
    </w:p>
  </w:footnote>
  <w:footnote w:type="continuationSeparator" w:id="0">
    <w:p w14:paraId="5D8D6ECD" w14:textId="77777777" w:rsidR="00B2128F" w:rsidRDefault="00B2128F"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zQ3MTAzMTIzMjRT0lEKTi0uzszPAykwrAUAtDqzNSwAAAA="/>
  </w:docVars>
  <w:rsids>
    <w:rsidRoot w:val="00717359"/>
    <w:rsid w:val="000E4EE2"/>
    <w:rsid w:val="00147DCB"/>
    <w:rsid w:val="001759E0"/>
    <w:rsid w:val="00180030"/>
    <w:rsid w:val="002023FD"/>
    <w:rsid w:val="002123C3"/>
    <w:rsid w:val="00215703"/>
    <w:rsid w:val="002426D5"/>
    <w:rsid w:val="003345CC"/>
    <w:rsid w:val="00387E71"/>
    <w:rsid w:val="003B06C0"/>
    <w:rsid w:val="004E2075"/>
    <w:rsid w:val="00527231"/>
    <w:rsid w:val="00580B11"/>
    <w:rsid w:val="00593ECC"/>
    <w:rsid w:val="006F0309"/>
    <w:rsid w:val="00715079"/>
    <w:rsid w:val="00717359"/>
    <w:rsid w:val="007E7A5E"/>
    <w:rsid w:val="008021EF"/>
    <w:rsid w:val="00981ED3"/>
    <w:rsid w:val="00997D64"/>
    <w:rsid w:val="009E587D"/>
    <w:rsid w:val="00A318A0"/>
    <w:rsid w:val="00B04C40"/>
    <w:rsid w:val="00B2128F"/>
    <w:rsid w:val="00BD4376"/>
    <w:rsid w:val="00C1422E"/>
    <w:rsid w:val="00DC4E9C"/>
    <w:rsid w:val="00DD17DD"/>
    <w:rsid w:val="00EC3BDC"/>
    <w:rsid w:val="00EE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3B05"/>
  <w15:docId w15:val="{93191A14-C625-49A9-8629-32A811EB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5</cp:revision>
  <dcterms:created xsi:type="dcterms:W3CDTF">2017-12-30T00:08:00Z</dcterms:created>
  <dcterms:modified xsi:type="dcterms:W3CDTF">2018-02-13T05:02:00Z</dcterms:modified>
</cp:coreProperties>
</file>