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38BB" w14:textId="77777777" w:rsidR="00593ECC" w:rsidRPr="00593ECC" w:rsidRDefault="00D216B1" w:rsidP="00593ECC">
      <w:pPr>
        <w:pStyle w:val="Heading1"/>
        <w:rPr>
          <w:sz w:val="32"/>
        </w:rPr>
      </w:pPr>
      <w:r>
        <w:rPr>
          <w:sz w:val="32"/>
        </w:rPr>
        <w:t>05-10-1975</w:t>
      </w:r>
    </w:p>
    <w:p w14:paraId="6E093632" w14:textId="77777777" w:rsidR="00593ECC" w:rsidRPr="00593ECC" w:rsidRDefault="00593ECC" w:rsidP="00593ECC">
      <w:pPr>
        <w:pStyle w:val="Heading1"/>
        <w:rPr>
          <w:sz w:val="36"/>
        </w:rPr>
      </w:pPr>
      <w:r w:rsidRPr="00593ECC">
        <w:rPr>
          <w:sz w:val="36"/>
        </w:rPr>
        <w:t>IWDM Study Library</w:t>
      </w:r>
    </w:p>
    <w:p w14:paraId="72711B51" w14:textId="77777777" w:rsidR="003345CC" w:rsidRPr="00D216B1" w:rsidRDefault="00D216B1" w:rsidP="00593ECC">
      <w:pPr>
        <w:pStyle w:val="Heading1"/>
        <w:spacing w:before="360" w:after="120"/>
        <w:contextualSpacing w:val="0"/>
        <w:rPr>
          <w:sz w:val="24"/>
          <w:szCs w:val="24"/>
        </w:rPr>
      </w:pPr>
      <w:r>
        <w:rPr>
          <w:sz w:val="44"/>
        </w:rPr>
        <w:t>A Growth Note- Sabbath</w:t>
      </w:r>
      <w:r w:rsidR="00BD4376" w:rsidRPr="007E7A5E">
        <w:br/>
      </w:r>
    </w:p>
    <w:p w14:paraId="7831D5B4" w14:textId="77777777" w:rsidR="003345CC" w:rsidRPr="007E7A5E" w:rsidRDefault="003345CC" w:rsidP="007E7A5E">
      <w:pPr>
        <w:pStyle w:val="Heading3"/>
      </w:pPr>
      <w:r w:rsidRPr="007E7A5E">
        <w:t>By Imam W. Deen Mohammed</w:t>
      </w:r>
    </w:p>
    <w:p w14:paraId="0DD71A7F" w14:textId="77777777" w:rsidR="006E1C6F" w:rsidRDefault="006E1C6F" w:rsidP="00D216B1"/>
    <w:p w14:paraId="30A01C3D" w14:textId="49FD19E4" w:rsidR="00D216B1" w:rsidRDefault="00D216B1" w:rsidP="00D216B1">
      <w:r>
        <w:t xml:space="preserve">"Thus, </w:t>
      </w:r>
      <w:proofErr w:type="spellStart"/>
      <w:r>
        <w:t>saith</w:t>
      </w:r>
      <w:proofErr w:type="spellEnd"/>
      <w:r>
        <w:t xml:space="preserve"> the Lord God; The gate of the inner court that looked toward the east shall be shut the six working days; but on the sabbath it shall be opened, and in the day of the new moon it shall be opened." (Ezekiel, 46:1)</w:t>
      </w:r>
    </w:p>
    <w:p w14:paraId="096828CE" w14:textId="77777777" w:rsidR="00D216B1" w:rsidRDefault="00D216B1" w:rsidP="00D216B1"/>
    <w:p w14:paraId="7BF215BD" w14:textId="77777777" w:rsidR="00D216B1" w:rsidRDefault="00D216B1" w:rsidP="00D216B1">
      <w:r>
        <w:t>Islam came to us to put an end to our celebrating the "Sabbath." We, as Muslims do not have a day set aside to worship God. The Friday prayer, called "</w:t>
      </w:r>
      <w:proofErr w:type="spellStart"/>
      <w:r>
        <w:t>Jum'a</w:t>
      </w:r>
      <w:proofErr w:type="spellEnd"/>
      <w:r>
        <w:t>," means congregational prayer, but it does not mean Sabbath.</w:t>
      </w:r>
    </w:p>
    <w:p w14:paraId="1138E8A0" w14:textId="77777777" w:rsidR="00D216B1" w:rsidRDefault="00D216B1" w:rsidP="00D216B1"/>
    <w:p w14:paraId="4F410A6E" w14:textId="77777777" w:rsidR="00D216B1" w:rsidRDefault="00D216B1" w:rsidP="00D216B1">
      <w:r>
        <w:t>Sabbath means the Lord's Day, or a sign of a period that was to come. The Lord's Day was to be the day when people would witness the presence of God.</w:t>
      </w:r>
    </w:p>
    <w:p w14:paraId="0D3A02AB" w14:textId="77777777" w:rsidR="00D216B1" w:rsidRDefault="00D216B1" w:rsidP="00D216B1">
      <w:r>
        <w:t>The worship of the Sabbath is a practice of old which was pointing to something that was to come. Since that day (Sabbath) is now here, we discontinue the practice.</w:t>
      </w:r>
    </w:p>
    <w:p w14:paraId="05851265" w14:textId="77777777" w:rsidR="00D216B1" w:rsidRDefault="00D216B1" w:rsidP="00D216B1">
      <w:r>
        <w:t>Every day is Sabbath with the Muslim. Worship in Islam is the execution of Divine Will in all that we do. For example, God has willed that we develop our home life, our social life, and our learning. When we do this, we are worshipping God.</w:t>
      </w:r>
    </w:p>
    <w:p w14:paraId="5D1F6FFA" w14:textId="77777777" w:rsidR="00D216B1" w:rsidRDefault="00D216B1" w:rsidP="00D216B1"/>
    <w:p w14:paraId="1A17A802" w14:textId="77777777" w:rsidR="00D216B1" w:rsidRDefault="00D216B1" w:rsidP="00D216B1">
      <w:r>
        <w:t>It is also His Will that we secure all we manage to achieve. We are worshipping, or doing the Will of Allah, when we do those things which are necessary to bring about a strong society of people. This requires worship every day.</w:t>
      </w:r>
    </w:p>
    <w:p w14:paraId="18951491" w14:textId="77777777" w:rsidR="00D216B1" w:rsidRDefault="00D216B1" w:rsidP="00D216B1">
      <w:r>
        <w:t xml:space="preserve">In Christian theology, Sabbath means a day of rest: a day of rest from satisfying the devil. God has been giving advantages to those people who love spiritual darkness so that they can show their power. He gave them the freedom to prove themselves to be worthy contenders of His. Now God will rest from holding back His Power and He will execute His Power against His Opponents. Now is the day of Sabbath: </w:t>
      </w:r>
      <w:proofErr w:type="spellStart"/>
      <w:r>
        <w:t>everyday</w:t>
      </w:r>
      <w:proofErr w:type="spellEnd"/>
      <w:r>
        <w:t>.</w:t>
      </w:r>
    </w:p>
    <w:p w14:paraId="2A42CF3A" w14:textId="77777777" w:rsidR="00D216B1" w:rsidRDefault="00D216B1" w:rsidP="00D216B1"/>
    <w:p w14:paraId="6014A1A9" w14:textId="77777777" w:rsidR="00D216B1" w:rsidRDefault="00D216B1" w:rsidP="00D216B1"/>
    <w:p w14:paraId="029BDCB6" w14:textId="77777777" w:rsidR="00D216B1" w:rsidRDefault="00D216B1" w:rsidP="00D216B1">
      <w:bookmarkStart w:id="0" w:name="_GoBack"/>
      <w:bookmarkEnd w:id="0"/>
    </w:p>
    <w:p w14:paraId="306EEEE3" w14:textId="77777777" w:rsidR="00D216B1" w:rsidRPr="00D216B1" w:rsidRDefault="00D216B1" w:rsidP="00D216B1">
      <w:pPr>
        <w:jc w:val="center"/>
        <w:rPr>
          <w:sz w:val="40"/>
          <w:szCs w:val="40"/>
        </w:rPr>
      </w:pPr>
      <w:r w:rsidRPr="00D216B1">
        <w:rPr>
          <w:sz w:val="40"/>
          <w:szCs w:val="40"/>
        </w:rPr>
        <w:t xml:space="preserve">The Wisdom </w:t>
      </w:r>
      <w:proofErr w:type="gramStart"/>
      <w:r w:rsidRPr="00D216B1">
        <w:rPr>
          <w:sz w:val="40"/>
          <w:szCs w:val="40"/>
        </w:rPr>
        <w:t>Of</w:t>
      </w:r>
      <w:proofErr w:type="gramEnd"/>
      <w:r w:rsidRPr="00D216B1">
        <w:rPr>
          <w:sz w:val="40"/>
          <w:szCs w:val="40"/>
        </w:rPr>
        <w:t xml:space="preserve"> W. D. Muhammad:</w:t>
      </w:r>
    </w:p>
    <w:p w14:paraId="2ACF39DC" w14:textId="77777777" w:rsidR="00D216B1" w:rsidRDefault="00D216B1" w:rsidP="00D216B1"/>
    <w:p w14:paraId="6AEB6AA9" w14:textId="77777777" w:rsidR="00D216B1" w:rsidRDefault="00D216B1" w:rsidP="00D216B1">
      <w:r>
        <w:t>"God has always awakened the minds of good people to truth. When He awakens their minds, they carry that truth to people who are in mental darkness.</w:t>
      </w:r>
    </w:p>
    <w:p w14:paraId="6467C902" w14:textId="77777777" w:rsidR="00D216B1" w:rsidRDefault="00D216B1" w:rsidP="00D216B1">
      <w:r>
        <w:t>"Those who are in mental darkness, if they have any goodness in them, will respond to the truth when they hear it.</w:t>
      </w:r>
    </w:p>
    <w:p w14:paraId="7C97360D" w14:textId="77777777" w:rsidR="006F0309" w:rsidRPr="007E7A5E" w:rsidRDefault="00D216B1" w:rsidP="00D216B1">
      <w:r>
        <w:t>"This is the natural, clear and simple way of correcting the world."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51AD" w14:textId="77777777" w:rsidR="00B42428" w:rsidRDefault="00B42428" w:rsidP="007E7A5E">
      <w:r>
        <w:separator/>
      </w:r>
    </w:p>
  </w:endnote>
  <w:endnote w:type="continuationSeparator" w:id="0">
    <w:p w14:paraId="50CC965B" w14:textId="77777777" w:rsidR="00B42428" w:rsidRDefault="00B4242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D1ADEE1" w14:textId="2881CA91" w:rsidR="00997D64" w:rsidRDefault="00995573" w:rsidP="00593ECC">
        <w:pPr>
          <w:pStyle w:val="Footer"/>
          <w:jc w:val="center"/>
        </w:pPr>
        <w:r>
          <w:fldChar w:fldCharType="begin"/>
        </w:r>
        <w:r>
          <w:instrText xml:space="preserve"> PAGE   \* MERGEFORMAT </w:instrText>
        </w:r>
        <w:r>
          <w:fldChar w:fldCharType="separate"/>
        </w:r>
        <w:r w:rsidR="006E1C6F">
          <w:rPr>
            <w:noProof/>
          </w:rPr>
          <w:t>1</w:t>
        </w:r>
        <w:r>
          <w:rPr>
            <w:noProof/>
          </w:rPr>
          <w:fldChar w:fldCharType="end"/>
        </w:r>
      </w:p>
    </w:sdtContent>
  </w:sdt>
  <w:p w14:paraId="1AE544C4"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E137" w14:textId="77777777" w:rsidR="00B42428" w:rsidRDefault="00B42428" w:rsidP="007E7A5E">
      <w:r>
        <w:separator/>
      </w:r>
    </w:p>
  </w:footnote>
  <w:footnote w:type="continuationSeparator" w:id="0">
    <w:p w14:paraId="1F388F42" w14:textId="77777777" w:rsidR="00B42428" w:rsidRDefault="00B4242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C9"/>
    <w:rsid w:val="000E4EE2"/>
    <w:rsid w:val="00147DCB"/>
    <w:rsid w:val="001759E0"/>
    <w:rsid w:val="00180030"/>
    <w:rsid w:val="002023FD"/>
    <w:rsid w:val="002123C3"/>
    <w:rsid w:val="00215703"/>
    <w:rsid w:val="002426D5"/>
    <w:rsid w:val="002F51AF"/>
    <w:rsid w:val="003345CC"/>
    <w:rsid w:val="00387E71"/>
    <w:rsid w:val="003B06C0"/>
    <w:rsid w:val="00527231"/>
    <w:rsid w:val="00580B11"/>
    <w:rsid w:val="00593ECC"/>
    <w:rsid w:val="006E1C6F"/>
    <w:rsid w:val="006F0309"/>
    <w:rsid w:val="007E7A5E"/>
    <w:rsid w:val="00981ED3"/>
    <w:rsid w:val="00995573"/>
    <w:rsid w:val="00997D64"/>
    <w:rsid w:val="009E587D"/>
    <w:rsid w:val="00B04C40"/>
    <w:rsid w:val="00B42428"/>
    <w:rsid w:val="00BD4376"/>
    <w:rsid w:val="00C1422E"/>
    <w:rsid w:val="00D216B1"/>
    <w:rsid w:val="00DC4E9C"/>
    <w:rsid w:val="00DD17DD"/>
    <w:rsid w:val="00E222C9"/>
    <w:rsid w:val="00EC3BDC"/>
    <w:rsid w:val="00F9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B77"/>
  <w15:docId w15:val="{2E8E20AE-FEC2-415F-B5D7-EE3CB3E4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C6F"/>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1975-10-05%20A%20Growth%20Note-%20Sabba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1975-10-05 A Growth Note- Sabbath.dotx</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mother</dc:creator>
  <cp:lastModifiedBy>Mubaashir Uqdah</cp:lastModifiedBy>
  <cp:revision>3</cp:revision>
  <dcterms:created xsi:type="dcterms:W3CDTF">2017-12-26T18:32:00Z</dcterms:created>
  <dcterms:modified xsi:type="dcterms:W3CDTF">2018-02-07T03:13:00Z</dcterms:modified>
</cp:coreProperties>
</file>