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158D" w:rsidRDefault="00C9158D">
      <w:pPr>
        <w:pStyle w:val="BodyText"/>
        <w:jc w:val="center"/>
      </w:pPr>
    </w:p>
    <w:p w:rsidR="00CB20F5" w:rsidRPr="00CB20F5" w:rsidRDefault="00C9158D" w:rsidP="00CB20F5">
      <w:pPr>
        <w:pStyle w:val="Title"/>
        <w:pBdr>
          <w:bottom w:val="single" w:sz="8" w:space="4" w:color="4F81BD" w:themeColor="accent1"/>
        </w:pBdr>
        <w:spacing w:before="0" w:after="300"/>
        <w:contextualSpacing/>
        <w:outlineLvl w:val="9"/>
        <w:rPr>
          <w:b w:val="0"/>
          <w:color w:val="17365D" w:themeColor="text2" w:themeShade="BF"/>
          <w:sz w:val="52"/>
          <w:szCs w:val="52"/>
        </w:rPr>
      </w:pPr>
      <w:r w:rsidRPr="00CB20F5">
        <w:rPr>
          <w:b w:val="0"/>
          <w:color w:val="17365D" w:themeColor="text2" w:themeShade="BF"/>
          <w:sz w:val="52"/>
          <w:szCs w:val="52"/>
        </w:rPr>
        <w:t xml:space="preserve">Guidance, Revelation and Education </w:t>
      </w:r>
    </w:p>
    <w:p w:rsidR="00C9158D" w:rsidRPr="00CB20F5" w:rsidRDefault="00C9158D" w:rsidP="00CB20F5">
      <w:pPr>
        <w:pStyle w:val="Title"/>
        <w:pBdr>
          <w:bottom w:val="single" w:sz="8" w:space="4" w:color="4F81BD" w:themeColor="accent1"/>
        </w:pBdr>
        <w:spacing w:before="0" w:after="300"/>
        <w:contextualSpacing/>
        <w:outlineLvl w:val="9"/>
        <w:rPr>
          <w:b w:val="0"/>
          <w:color w:val="17365D" w:themeColor="text2" w:themeShade="BF"/>
          <w:sz w:val="52"/>
          <w:szCs w:val="52"/>
        </w:rPr>
      </w:pPr>
      <w:r w:rsidRPr="00CB20F5">
        <w:rPr>
          <w:b w:val="0"/>
          <w:color w:val="17365D" w:themeColor="text2" w:themeShade="BF"/>
          <w:sz w:val="52"/>
          <w:szCs w:val="52"/>
        </w:rPr>
        <w:t>Part 1</w:t>
      </w:r>
    </w:p>
    <w:p w:rsidR="00760372" w:rsidRDefault="00760372" w:rsidP="00760372">
      <w:pPr>
        <w:pStyle w:val="BodyText"/>
        <w:jc w:val="center"/>
      </w:pPr>
    </w:p>
    <w:p w:rsidR="00CB20F5" w:rsidRPr="00CB20F5" w:rsidRDefault="00CB20F5" w:rsidP="00760372">
      <w:pPr>
        <w:pStyle w:val="BodyText"/>
        <w:jc w:val="center"/>
        <w:rPr>
          <w:b/>
        </w:rPr>
      </w:pPr>
      <w:r w:rsidRPr="00CB20F5">
        <w:rPr>
          <w:b/>
        </w:rPr>
        <w:t>Imam Warith Deen Mohammed</w:t>
      </w:r>
    </w:p>
    <w:p w:rsidR="00CB20F5" w:rsidRPr="00CB20F5" w:rsidRDefault="00CB20F5" w:rsidP="00760372">
      <w:pPr>
        <w:pStyle w:val="BodyText"/>
        <w:jc w:val="center"/>
        <w:rPr>
          <w:b/>
        </w:rPr>
      </w:pPr>
      <w:r w:rsidRPr="00CB20F5">
        <w:rPr>
          <w:b/>
        </w:rPr>
        <w:t>Location of Video:  Video Lectures – Page 1</w:t>
      </w:r>
    </w:p>
    <w:p w:rsidR="00C9158D" w:rsidRDefault="00C9158D"/>
    <w:p w:rsidR="00C9158D" w:rsidRDefault="00C9158D"/>
    <w:p w:rsidR="00C9158D" w:rsidRDefault="00C9158D"/>
    <w:p w:rsidR="00C9158D" w:rsidRDefault="00C9158D">
      <w:r>
        <w:rPr>
          <w:rStyle w:val="Bold"/>
        </w:rPr>
        <w:t xml:space="preserve">00:41 </w:t>
      </w:r>
      <w:r w:rsidR="00014A68">
        <w:rPr>
          <w:rStyle w:val="Bold"/>
        </w:rPr>
        <w:t xml:space="preserve">  </w:t>
      </w:r>
      <w:r w:rsidR="00CB20F5">
        <w:rPr>
          <w:rStyle w:val="Bold"/>
        </w:rPr>
        <w:t>Imam W. Deen Mohammed</w:t>
      </w:r>
      <w:r>
        <w:rPr>
          <w:rStyle w:val="Bold"/>
        </w:rPr>
        <w:t>:</w:t>
      </w:r>
      <w:r>
        <w:t xml:space="preserve"> Our greeting is, peace be unto you, as-salaam alaikum.</w:t>
      </w:r>
      <w:r>
        <w:br/>
      </w:r>
      <w:r>
        <w:br/>
      </w:r>
      <w:r>
        <w:rPr>
          <w:rStyle w:val="Bold"/>
        </w:rPr>
        <w:t>00:44 S?:</w:t>
      </w:r>
      <w:r>
        <w:t xml:space="preserve"> Wa alaikum assalaam.</w:t>
      </w:r>
      <w:r>
        <w:br/>
      </w:r>
      <w:r>
        <w:br/>
      </w:r>
      <w:r>
        <w:rPr>
          <w:rStyle w:val="Bold"/>
        </w:rPr>
        <w:t xml:space="preserve">00:47 </w:t>
      </w:r>
      <w:r w:rsidR="00014A68">
        <w:rPr>
          <w:rStyle w:val="Bold"/>
        </w:rPr>
        <w:t>IWDM</w:t>
      </w:r>
      <w:r>
        <w:rPr>
          <w:rStyle w:val="Bold"/>
        </w:rPr>
        <w:t>:</w:t>
      </w:r>
      <w:r>
        <w:t xml:space="preserve"> Bismillah hir-Rahman nir-Rahim. With Allah's name, that is with God's name, the merciful benefactor... The merciful benefactor, the merciful redeemer. The merciful benefactor, the merciful redeemer. We witnessed that he's one, he cares about all of his creation, especially... They are not hearing us out there too well. I don't know if this is on or not. It is on. It's on.</w:t>
      </w:r>
      <w:r>
        <w:br/>
      </w:r>
      <w:r>
        <w:br/>
        <w:t>[background conversation]</w:t>
      </w:r>
      <w:r>
        <w:br/>
      </w:r>
      <w:r>
        <w:br/>
      </w:r>
      <w:r>
        <w:rPr>
          <w:rStyle w:val="Bold"/>
        </w:rPr>
        <w:t xml:space="preserve">02:04 </w:t>
      </w:r>
      <w:r w:rsidR="00014A68">
        <w:rPr>
          <w:rStyle w:val="Bold"/>
        </w:rPr>
        <w:t xml:space="preserve">  IWDM</w:t>
      </w:r>
      <w:r>
        <w:rPr>
          <w:rStyle w:val="Bold"/>
        </w:rPr>
        <w:t>:</w:t>
      </w:r>
      <w:r>
        <w:t xml:space="preserve"> We hope to be doing this regularly, in fact, regularly. We're gonna need chairs. We're gonna need chairs. There has to be chairs, has to get chairs in here. So, we'll get chairs. We don't have them today, but inshallah, next time we come here for this occasion, which I hope will be at least every other week, every other Sunday, we will have chairs, inshallah.</w:t>
      </w:r>
      <w:r>
        <w:br/>
      </w:r>
      <w:r>
        <w:br/>
      </w:r>
      <w:r>
        <w:rPr>
          <w:rStyle w:val="Bold"/>
        </w:rPr>
        <w:t xml:space="preserve">02:50 </w:t>
      </w:r>
      <w:r w:rsidR="00014A68">
        <w:rPr>
          <w:rStyle w:val="Bold"/>
        </w:rPr>
        <w:t xml:space="preserve">  IWDM</w:t>
      </w:r>
      <w:r>
        <w:rPr>
          <w:rStyle w:val="Bold"/>
        </w:rPr>
        <w:t>:</w:t>
      </w:r>
      <w:r>
        <w:t xml:space="preserve"> We're working with this.</w:t>
      </w:r>
      <w:r>
        <w:br/>
      </w:r>
      <w:r>
        <w:br/>
      </w:r>
      <w:r>
        <w:rPr>
          <w:rStyle w:val="Bold"/>
        </w:rPr>
        <w:t xml:space="preserve">03:09 </w:t>
      </w:r>
      <w:r w:rsidR="00014A68">
        <w:rPr>
          <w:rStyle w:val="Bold"/>
        </w:rPr>
        <w:t xml:space="preserve">  IWDM</w:t>
      </w:r>
      <w:r>
        <w:rPr>
          <w:rStyle w:val="Bold"/>
        </w:rPr>
        <w:t>:</w:t>
      </w:r>
      <w:r>
        <w:t xml:space="preserve"> How is it now? It's okay? </w:t>
      </w:r>
      <w:r>
        <w:br/>
      </w:r>
      <w:r>
        <w:br/>
      </w:r>
      <w:r>
        <w:rPr>
          <w:rStyle w:val="Bold"/>
        </w:rPr>
        <w:t xml:space="preserve">03:14 </w:t>
      </w:r>
      <w:r w:rsidR="00014A68">
        <w:rPr>
          <w:rStyle w:val="Bold"/>
        </w:rPr>
        <w:t xml:space="preserve">  IWDM</w:t>
      </w:r>
      <w:r>
        <w:rPr>
          <w:rStyle w:val="Bold"/>
        </w:rPr>
        <w:t>:</w:t>
      </w:r>
      <w:r>
        <w:t xml:space="preserve"> Alright. I know if we just be patient. The one responsible for this here is the sound man. He'll get it right.</w:t>
      </w:r>
      <w:r>
        <w:br/>
      </w:r>
      <w:r>
        <w:br/>
        <w:t>[background conversation]</w:t>
      </w:r>
      <w:r>
        <w:br/>
      </w:r>
      <w:r>
        <w:br/>
      </w:r>
      <w:r>
        <w:rPr>
          <w:rStyle w:val="Bold"/>
        </w:rPr>
        <w:t xml:space="preserve">03:39 </w:t>
      </w:r>
      <w:r w:rsidR="00014A68">
        <w:rPr>
          <w:rStyle w:val="Bold"/>
        </w:rPr>
        <w:t xml:space="preserve">  IWDM</w:t>
      </w:r>
      <w:r>
        <w:rPr>
          <w:rStyle w:val="Bold"/>
        </w:rPr>
        <w:t>:</w:t>
      </w:r>
      <w:r>
        <w:t xml:space="preserve"> So, let me say again, it's with God's name, Bismillah ir-Rahman ir-Rahim, the merciful benefactor, the merciful redeemer that we begin. We witness that he's one, and cares about all of his creation, especially the model of human creation, that we see in the prophet's beginning with Abraham, Moses, Muhammad, Jesus, Muhammad, and all of them, peace be upon them. In fact, the model life, was given with the first human being, and that human being is called Adam. We witnessed that Muhammad, the last prophet, who brought the last of the revealed books, the Qur'an, is a model. And the last of those models, for all of us who believe in God, and being accountable to God, to follow, follow his Sunnah, follow his tradition, follow his model, life. I'm gonna have to borrow some glasses. I mean, on the way rushed out. This is a relief, thank you very much. This is a </w:t>
      </w:r>
      <w:r>
        <w:lastRenderedPageBreak/>
        <w:t>relief here. I don't have an air condition. I don't have air condition at home, but I do have arthritis.</w:t>
      </w:r>
      <w:r>
        <w:br/>
      </w:r>
      <w:r>
        <w:br/>
        <w:t>[laughter]</w:t>
      </w:r>
      <w:r>
        <w:br/>
      </w:r>
      <w:r>
        <w:br/>
      </w:r>
      <w:r>
        <w:rPr>
          <w:rStyle w:val="Bold"/>
        </w:rPr>
        <w:t xml:space="preserve">05:27 </w:t>
      </w:r>
      <w:r w:rsidR="00014A68">
        <w:rPr>
          <w:rStyle w:val="Bold"/>
        </w:rPr>
        <w:t xml:space="preserve">  IWDM</w:t>
      </w:r>
      <w:r>
        <w:rPr>
          <w:rStyle w:val="Bold"/>
        </w:rPr>
        <w:t>:</w:t>
      </w:r>
      <w:r>
        <w:t xml:space="preserve"> But this feels good here. [chuckle] And it's keeping me...</w:t>
      </w:r>
      <w:r>
        <w:br/>
      </w:r>
      <w:r>
        <w:br/>
        <w:t>[pause]</w:t>
      </w:r>
      <w:r>
        <w:br/>
      </w:r>
      <w:r>
        <w:br/>
      </w:r>
      <w:r>
        <w:rPr>
          <w:rStyle w:val="Bold"/>
        </w:rPr>
        <w:t xml:space="preserve">05:44 </w:t>
      </w:r>
      <w:r w:rsidR="00014A68">
        <w:rPr>
          <w:rStyle w:val="Bold"/>
        </w:rPr>
        <w:t xml:space="preserve">  IWDM</w:t>
      </w:r>
      <w:r>
        <w:rPr>
          <w:rStyle w:val="Bold"/>
        </w:rPr>
        <w:t>:</w:t>
      </w:r>
      <w:r>
        <w:t xml:space="preserve"> I had those glasses in my hand. I think I left it in the vehicle. Hold on a minute. Let me see how these are gonna work. They might work. Are those yours? If those are yours, I think yours will work for me.</w:t>
      </w:r>
      <w:r>
        <w:br/>
      </w:r>
      <w:r>
        <w:br/>
        <w:t>[background conversation]</w:t>
      </w:r>
      <w:r>
        <w:br/>
      </w:r>
      <w:r>
        <w:br/>
      </w:r>
      <w:r>
        <w:rPr>
          <w:rStyle w:val="Bold"/>
        </w:rPr>
        <w:t xml:space="preserve">06:05 </w:t>
      </w:r>
      <w:r w:rsidR="00014A68">
        <w:rPr>
          <w:rStyle w:val="Bold"/>
        </w:rPr>
        <w:t xml:space="preserve">  IWDM</w:t>
      </w:r>
      <w:r>
        <w:rPr>
          <w:rStyle w:val="Bold"/>
        </w:rPr>
        <w:t>:</w:t>
      </w:r>
      <w:r>
        <w:t xml:space="preserve"> These work, I can make it with these. This is good. I have to be able to follow my notes. I don't know if sister Bina is here who works for a company, CPC </w:t>
      </w:r>
      <w:r w:rsidR="009F289B">
        <w:t>Comtrust</w:t>
      </w:r>
      <w:r>
        <w:t>. Maybe someone is here who can... Who will be seeing Bina soon to give her that letter. I'll just pass this through the security, brother. You should be able to find someone who will see Bina soon, inshallah, sister Kaye... I don't know who's here or who will be here. Safa, from the office, anyone from the office.</w:t>
      </w:r>
      <w:r>
        <w:br/>
      </w:r>
      <w:r>
        <w:br/>
      </w:r>
      <w:r>
        <w:rPr>
          <w:rStyle w:val="Bold"/>
        </w:rPr>
        <w:t xml:space="preserve">07:02 </w:t>
      </w:r>
      <w:r w:rsidR="00014A68">
        <w:rPr>
          <w:rStyle w:val="Bold"/>
        </w:rPr>
        <w:t xml:space="preserve">  IWDM</w:t>
      </w:r>
      <w:r>
        <w:rPr>
          <w:rStyle w:val="Bold"/>
        </w:rPr>
        <w:t>:</w:t>
      </w:r>
      <w:r>
        <w:t xml:space="preserve"> Let me... Before going into the subject for this afternoon, let me make you aware of what we're trying to do. We have this facility here and it costs to stay here. The lease is not too high but it's more than what we are getting. I expect there will be more attending this Sunday meeting when the word gets around more and when more attend, then with the contribution. The contribution will be more. And I think we will be able to manage the cost here, the monthly cost. We should be able to manage this monthly cost without anyone straining just with the normal contributions that we receive from such gatherings as this. We should be able to make it without pressuring anyone to give more.</w:t>
      </w:r>
      <w:r>
        <w:br/>
      </w:r>
      <w:r>
        <w:br/>
      </w:r>
      <w:r>
        <w:rPr>
          <w:rStyle w:val="Bold"/>
        </w:rPr>
        <w:t xml:space="preserve">08:28 </w:t>
      </w:r>
      <w:r w:rsidR="00014A68">
        <w:rPr>
          <w:rStyle w:val="Bold"/>
        </w:rPr>
        <w:t xml:space="preserve">  IWDM</w:t>
      </w:r>
      <w:r>
        <w:rPr>
          <w:rStyle w:val="Bold"/>
        </w:rPr>
        <w:t>:</w:t>
      </w:r>
      <w:r>
        <w:t xml:space="preserve"> Now, what we will be doing? I used to have a residency, I don't have. I haven't had a residency in many years. I used to have a residency on Stony Island where the Nation of Islam meets. Minister Farrakhan and the Nation of Islam. And I used to speak there, they were expecting me every Sunday unless I was out of town, or sick, or something. And we can do the same here, if not at this facility, at some facility we can do the same. We can have a place where I can have a Sunday address on a weekly basis. Yeah, Inshallah We can have that and I'm more than willing to do that if we have a suitable facility. With Brother Najeeb and those supporting him are keeping this facility open to us. And we hope that we will support it and support the programs and activities other than my engagement that they will have here at this facility. That is the way we will be successful and accommodating me and other activities or programs that we lead. So I'm really asking you to do that. Asking you to become acquainted with the programs, activities, that are scheduled for this facility. And please support them so we can keep this facility.</w:t>
      </w:r>
      <w:r>
        <w:br/>
      </w:r>
      <w:r>
        <w:br/>
        <w:t>[pause]</w:t>
      </w:r>
      <w:r>
        <w:br/>
      </w:r>
      <w:r>
        <w:br/>
      </w:r>
      <w:r>
        <w:rPr>
          <w:rStyle w:val="Bold"/>
        </w:rPr>
        <w:t xml:space="preserve">10:31 </w:t>
      </w:r>
      <w:r w:rsidR="00014A68">
        <w:rPr>
          <w:rStyle w:val="Bold"/>
        </w:rPr>
        <w:t xml:space="preserve">  IWDM</w:t>
      </w:r>
      <w:r>
        <w:rPr>
          <w:rStyle w:val="Bold"/>
        </w:rPr>
        <w:t>:</w:t>
      </w:r>
      <w:r>
        <w:t xml:space="preserve"> The subject is guidance, guidance, guidance. Revelation and education, not just revelation, revelation and education. Before I finish, you will understand if you don't understand now. In the holy book, the last revealed book, the Qur'an, the book itself is called hudān, guidance, hudān, guidance lil-muttaqīn, guidance for the upright or for the righteous, or the straight people. You know the language our young boys use on the streets? I don't know if they using it now, but a few years ago it was popular. They say, "Straight up." Well, that's this word, "muttaqīn" means actually, literally means "Straight up." But in religious revelation or in Revelation, or in religious language, muttaqīn means "Obedient to God and respecting the things that God has established for human beings to respect." Being respectful, being regardful.</w:t>
      </w:r>
      <w:r>
        <w:br/>
      </w:r>
      <w:r>
        <w:br/>
      </w:r>
      <w:r>
        <w:rPr>
          <w:rStyle w:val="Bold"/>
        </w:rPr>
        <w:t xml:space="preserve">11:58 </w:t>
      </w:r>
      <w:r w:rsidR="00014A68">
        <w:rPr>
          <w:rStyle w:val="Bold"/>
        </w:rPr>
        <w:t xml:space="preserve">  IWDM</w:t>
      </w:r>
      <w:r>
        <w:rPr>
          <w:rStyle w:val="Bold"/>
        </w:rPr>
        <w:t>:</w:t>
      </w:r>
      <w:r>
        <w:t xml:space="preserve"> God says, this word is translated regardful, is translated regardful also, and the regardful. And God says, "Ittaqullah, be regardful, give your regards." Be regardful of God who created you and everything, and made everything possible that is good. Be regardful of Him but God says "Ittaqullah Wal-Arham. Be regardful of God and also the close family ties." Now the same word is used for hell fire, Wa-Ittequnar and be regardful of the fire, the fire of wild passions that can take to burn, eat the good life up, dissipate the good life, destroy it. So, guidance is what we're given and we're given guidance in religion, we're given guidance from the creator. The creator of the skies and the earth, said in the languages of scripture translation, the heavens and the earth. But heavens only means elevated place, elevated to levels of stratosphere, elevated heights, and levels and heights. That's what skies mean.</w:t>
      </w:r>
      <w:r>
        <w:br/>
      </w:r>
      <w:r>
        <w:br/>
      </w:r>
      <w:r>
        <w:rPr>
          <w:rStyle w:val="Bold"/>
        </w:rPr>
        <w:t xml:space="preserve">13:37 </w:t>
      </w:r>
      <w:r w:rsidR="00014A68">
        <w:rPr>
          <w:rStyle w:val="Bold"/>
        </w:rPr>
        <w:t xml:space="preserve">  IWDM</w:t>
      </w:r>
      <w:r>
        <w:rPr>
          <w:rStyle w:val="Bold"/>
        </w:rPr>
        <w:t>:</w:t>
      </w:r>
      <w:r>
        <w:t xml:space="preserve"> So, we're told to revere God, be reverence, be regardful of God, and also the family ties. This is nothing new to say to people, it say to us in the Qur'an but that's not new. All the people before were told to be respectful of God, to reverence God, and to respect their parents, their mother and their father. To be respectful, to be regardful of your parents. The word Arham doesn't only mean parents, it means all family, close family ties. Arham, it means those who are born of the same mother, as some translation say 'Of the womb.' And I think 'of the womb' was translated given like that although this does have, but direct reference to the females who birth children, and it doesn't say what kind of females, just say "Females." So, what I'm saying is, it doesn't say humans. It's accepted that we're talking about humans, it's accepted. That is accepted. That the reference is to human beings, but the reference also is to all sacred ties of relationship.</w:t>
      </w:r>
      <w:r>
        <w:br/>
      </w:r>
      <w:r>
        <w:br/>
      </w:r>
      <w:r>
        <w:rPr>
          <w:rStyle w:val="Bold"/>
        </w:rPr>
        <w:t xml:space="preserve">15:14 </w:t>
      </w:r>
      <w:r w:rsidR="00014A68">
        <w:rPr>
          <w:rStyle w:val="Bold"/>
        </w:rPr>
        <w:t xml:space="preserve">  IWDM</w:t>
      </w:r>
      <w:r>
        <w:rPr>
          <w:rStyle w:val="Bold"/>
        </w:rPr>
        <w:t>:</w:t>
      </w:r>
      <w:r>
        <w:t xml:space="preserve"> For example, we can't exclude respect for how God created animals to mate and reproduce, we can't exclude even energy, how energy negative and positive charges are established by the creator to produce energy, electricity of whatever, magnetism of whatever or just to hold matter together. To keep the composition of matter, God has created negative and positive, he has created male and female.</w:t>
      </w:r>
      <w:r>
        <w:br/>
      </w:r>
      <w:r>
        <w:br/>
      </w:r>
      <w:r>
        <w:rPr>
          <w:rStyle w:val="Bold"/>
        </w:rPr>
        <w:t xml:space="preserve">16:00 </w:t>
      </w:r>
      <w:r w:rsidR="00014A68">
        <w:rPr>
          <w:rStyle w:val="Bold"/>
        </w:rPr>
        <w:t xml:space="preserve">  IWDM</w:t>
      </w:r>
      <w:r>
        <w:rPr>
          <w:rStyle w:val="Bold"/>
        </w:rPr>
        <w:t>:</w:t>
      </w:r>
      <w:r>
        <w:t xml:space="preserve"> I used to be a Welder, I'm still a Welder. Once a Welder always a Welder, I guess. And some of the jobs we had, we call some of the things, tools, and some of the powers we use we call them female, male, male and female and this language is throughout the material world and science. Male and female mating, mates. So, the translation that says, "The family ties is right," And the translation that says "Refer to the wombs of the female" Is correct also. But understand this, that Quranic language, the language of our holy book. It has reference more importantly to scriptures that came before, and that's established very clearly throughout the Qur'an. That the book has reference to scriptures that came before, to the Prophets of the past.</w:t>
      </w:r>
      <w:r>
        <w:br/>
      </w:r>
      <w:r>
        <w:br/>
      </w:r>
      <w:r>
        <w:rPr>
          <w:rStyle w:val="Bold"/>
        </w:rPr>
        <w:t xml:space="preserve">17:13 </w:t>
      </w:r>
      <w:r w:rsidR="00014A68">
        <w:rPr>
          <w:rStyle w:val="Bold"/>
        </w:rPr>
        <w:t xml:space="preserve">  IWDM</w:t>
      </w:r>
      <w:r>
        <w:rPr>
          <w:rStyle w:val="Bold"/>
        </w:rPr>
        <w:t>:</w:t>
      </w:r>
      <w:r>
        <w:t xml:space="preserve"> To the prophets, messengers before Muhammed the prophet, peace be upon them. So, this is what we must understand, and we know that we're certain male figure in scripture, in the Bible who had an offering for God, his name is Cain. Cain had an offering from the ground, he produced from the ground. A farmer, Agriculturist you might say, and his brother is called Abel, and he was a shepherd. His charity, his gift to God came from his labour as a shepherd.</w:t>
      </w:r>
      <w:r>
        <w:br/>
      </w:r>
      <w:r>
        <w:br/>
      </w:r>
      <w:r>
        <w:rPr>
          <w:rStyle w:val="Bold"/>
        </w:rPr>
        <w:t xml:space="preserve">18:03 </w:t>
      </w:r>
      <w:r w:rsidR="00014A68">
        <w:rPr>
          <w:rStyle w:val="Bold"/>
        </w:rPr>
        <w:t xml:space="preserve">  IWDM</w:t>
      </w:r>
      <w:r>
        <w:rPr>
          <w:rStyle w:val="Bold"/>
        </w:rPr>
        <w:t>:</w:t>
      </w:r>
      <w:r>
        <w:t xml:space="preserve"> So, his was fruit of the womb, so the Bible says, "Fruit of the womb." So, here is Abel, the man who gives an offering called fruit of the womb, and here's his brother who gives an offering... That is offering, an offering of the ground, the land. And these two brothers are supposed to be the descendants, direct descendants of Adam. They are Adam reproduced, and Cain is said in the Genesis of the bible, it just said, he said to be more like Adam, and that he is working the ground, and I think it has a reference to Adam. The saying in the scriptures that Adam was made from the ground.</w:t>
      </w:r>
      <w:r>
        <w:br/>
      </w:r>
      <w:r>
        <w:br/>
      </w:r>
      <w:r>
        <w:rPr>
          <w:rStyle w:val="Bold"/>
        </w:rPr>
        <w:t xml:space="preserve">19:07 </w:t>
      </w:r>
      <w:r w:rsidR="00014A68">
        <w:rPr>
          <w:rStyle w:val="Bold"/>
        </w:rPr>
        <w:t xml:space="preserve">  IWDM</w:t>
      </w:r>
      <w:r>
        <w:rPr>
          <w:rStyle w:val="Bold"/>
        </w:rPr>
        <w:t>:</w:t>
      </w:r>
      <w:r>
        <w:t xml:space="preserve"> He was formed of the earth... Of the ground, and if I recall it correctly, when Cain was conceived in his mother. His mother said "Now, I have gotten me a child from the Lord." "From the Lord," she said. A child from the Lord. [chuckle] Well, who's the Lord? God? She got a child from God? Or was she calling Adam the Lord? Her husband Adam, her mate, Adam the Lord. Was she calling Adam the Lord? Or was she calling... Referring to God the creator of everything as the Lord, and now I got me a child from the Lord. If she was saying... If she was referring to God, I had God in mind. Then she's calling her son, the son of God.</w:t>
      </w:r>
      <w:r>
        <w:br/>
      </w:r>
      <w:r>
        <w:br/>
      </w:r>
      <w:r>
        <w:rPr>
          <w:rStyle w:val="Bold"/>
        </w:rPr>
        <w:t xml:space="preserve">20:16 </w:t>
      </w:r>
      <w:r w:rsidR="00014A68">
        <w:rPr>
          <w:rStyle w:val="Bold"/>
        </w:rPr>
        <w:t xml:space="preserve">  IWDM</w:t>
      </w:r>
      <w:r>
        <w:rPr>
          <w:rStyle w:val="Bold"/>
        </w:rPr>
        <w:t>:</w:t>
      </w:r>
      <w:r>
        <w:t xml:space="preserve"> If she's referring to Adam, she's calling her son correctly the son of Adam.</w:t>
      </w:r>
      <w:r>
        <w:br/>
      </w:r>
      <w:r>
        <w:br/>
      </w:r>
      <w:r>
        <w:rPr>
          <w:rStyle w:val="Bold"/>
        </w:rPr>
        <w:t xml:space="preserve">20:22 </w:t>
      </w:r>
      <w:r w:rsidR="00014A68">
        <w:rPr>
          <w:rStyle w:val="Bold"/>
        </w:rPr>
        <w:t xml:space="preserve">  IWDM</w:t>
      </w:r>
      <w:r>
        <w:rPr>
          <w:rStyle w:val="Bold"/>
        </w:rPr>
        <w:t>:</w:t>
      </w:r>
      <w:r>
        <w:t xml:space="preserve"> The son of Adam. Guidance. We didn't make this Earth. The Earth supports us, supports our life. Our life has to feed on the Earth, has to breath the Earth air or atmosphere, drink the Earth water, and eat the Earth's solid foods. We cannot exist without feeding on the Earth.</w:t>
      </w:r>
      <w:r>
        <w:br/>
      </w:r>
      <w:r>
        <w:br/>
      </w:r>
      <w:r>
        <w:rPr>
          <w:rStyle w:val="Bold"/>
        </w:rPr>
        <w:t xml:space="preserve">21:03 </w:t>
      </w:r>
      <w:r w:rsidR="00014A68">
        <w:rPr>
          <w:rStyle w:val="Bold"/>
        </w:rPr>
        <w:t xml:space="preserve">  IWDM</w:t>
      </w:r>
      <w:r>
        <w:rPr>
          <w:rStyle w:val="Bold"/>
        </w:rPr>
        <w:t>:</w:t>
      </w:r>
      <w:r>
        <w:t xml:space="preserve"> And this is in scripture, I'm not saying anything. I don't say anything that's not in the scripture. This is in scripture. It may not be in the exact words that I give it, but the truth that I give is not mine. I don't have the ability to give it except as I receive it. It's in scripture, it's from the scriptures, yeah. That we feed upon the Earth, and we live upon the Earth, and the Earth shelters us, and the Earth clothes us.</w:t>
      </w:r>
      <w:r>
        <w:br/>
      </w:r>
      <w:r>
        <w:br/>
      </w:r>
      <w:r>
        <w:rPr>
          <w:rStyle w:val="Bold"/>
        </w:rPr>
        <w:t xml:space="preserve">21:38 </w:t>
      </w:r>
      <w:r w:rsidR="00014A68">
        <w:rPr>
          <w:rStyle w:val="Bold"/>
        </w:rPr>
        <w:t xml:space="preserve">  IWDM</w:t>
      </w:r>
      <w:r>
        <w:rPr>
          <w:rStyle w:val="Bold"/>
        </w:rPr>
        <w:t>:</w:t>
      </w:r>
      <w:r>
        <w:t xml:space="preserve"> Yes. The things of the Earth we wear. I'm wearing CPC contrast right now. Cool linen, where there's 95 temperature. And where did all the product come from? The earth.</w:t>
      </w:r>
      <w:r>
        <w:br/>
      </w:r>
      <w:r>
        <w:br/>
      </w:r>
      <w:r>
        <w:rPr>
          <w:rStyle w:val="Bold"/>
        </w:rPr>
        <w:t xml:space="preserve">22:04 </w:t>
      </w:r>
      <w:r w:rsidR="00014A68">
        <w:rPr>
          <w:rStyle w:val="Bold"/>
        </w:rPr>
        <w:t xml:space="preserve">  IWDM</w:t>
      </w:r>
      <w:r>
        <w:rPr>
          <w:rStyle w:val="Bold"/>
        </w:rPr>
        <w:t>:</w:t>
      </w:r>
      <w:r>
        <w:t xml:space="preserve"> So, God says in the second chapter of the Qur'an that this book is guidance, hudān. Guidance lil-muttaqīn, it is guidance for those who want to be straight up.</w:t>
      </w:r>
      <w:r>
        <w:br/>
      </w:r>
      <w:r>
        <w:br/>
      </w:r>
      <w:r>
        <w:rPr>
          <w:rStyle w:val="Bold"/>
        </w:rPr>
        <w:t xml:space="preserve">22:23 </w:t>
      </w:r>
      <w:r w:rsidR="00014A68">
        <w:rPr>
          <w:rStyle w:val="Bold"/>
        </w:rPr>
        <w:t xml:space="preserve">  IWDM</w:t>
      </w:r>
      <w:r>
        <w:rPr>
          <w:rStyle w:val="Bold"/>
        </w:rPr>
        <w:t>:</w:t>
      </w:r>
      <w:r>
        <w:t xml:space="preserve"> In the language of the boys on the street. It is guidance for the upright, that's the translation. Not my translation, someone else's translation. Guidance for the upright. And another translation, guidance for the God fearing, God conscious. That's what it means by God fearing. It means they keep guarding their mind because they're afraid of not to keep Him on on their minds.</w:t>
      </w:r>
      <w:r>
        <w:br/>
      </w:r>
      <w:r>
        <w:br/>
      </w:r>
      <w:r>
        <w:rPr>
          <w:rStyle w:val="Bold"/>
        </w:rPr>
        <w:t xml:space="preserve">22:49 </w:t>
      </w:r>
      <w:r w:rsidR="00014A68">
        <w:rPr>
          <w:rStyle w:val="Bold"/>
        </w:rPr>
        <w:t xml:space="preserve">  IWDM</w:t>
      </w:r>
      <w:r>
        <w:rPr>
          <w:rStyle w:val="Bold"/>
        </w:rPr>
        <w:t>:</w:t>
      </w:r>
      <w:r>
        <w:t xml:space="preserve"> They're afraid they can't live without Him. That they would slip, and their life would go astray if they do not keep Him on their conscience. So, they are called "The muttaqīn," The Upright. Guidance for the upright. Then we have also the Sabilillah. What we've just referred to there is the "Ṣirāṭ al-mustaqīm." The path that goes vertically, straight. Muttaqīn like we stand straight, straight up. Ṣirāṭ al-mustaqīm the path of the upright. The path of the upright person, Ṣirāṭ al-mustaqīm. So, we think of this as vertical, going up vertical, straight up. Straight up to excellence, purity and excellence of God. 'Cause if we pursue what God has created for us to pursue, in terms of what we need.</w:t>
      </w:r>
      <w:r>
        <w:br/>
      </w:r>
      <w:r>
        <w:br/>
      </w:r>
      <w:r>
        <w:rPr>
          <w:rStyle w:val="Bold"/>
        </w:rPr>
        <w:t xml:space="preserve">24:00 </w:t>
      </w:r>
      <w:r w:rsidR="00014A68">
        <w:rPr>
          <w:rStyle w:val="Bold"/>
        </w:rPr>
        <w:t xml:space="preserve">  IWDM</w:t>
      </w:r>
      <w:r>
        <w:rPr>
          <w:rStyle w:val="Bold"/>
        </w:rPr>
        <w:t>:</w:t>
      </w:r>
      <w:r>
        <w:t xml:space="preserve"> For the betterment of our life, we eventually arrive where God created us to be. Where we eventually meet God. The prophet prayers and peace be upon him Mohammad the last prophet who received the last revelation of the Qur'an. He said, "Whoever sets out to travel the path of knowledge, true knowledge, is upon a path that will take him to his God." Didn't Abraham set out on a path to seek answers, to get knowledge? He wanted to know what is in this creation, that I should respect, and bring my life in accord with it. He wanted to know, what could he trust his life to. And he observed the sun rising after he had studied the heavens all night. He observed the sun rising, and when the sun started to rise he said, "This must be the God, it is brighter than all the others and so splendid, so, so beautiful and bright and uncovering things that were hid in the dark on earth, taking the darkness from things that were hid and showing man his life field, his work field."</w:t>
      </w:r>
      <w:r>
        <w:br/>
      </w:r>
      <w:r>
        <w:br/>
      </w:r>
      <w:r>
        <w:rPr>
          <w:rStyle w:val="Bold"/>
        </w:rPr>
        <w:t xml:space="preserve">25:58 </w:t>
      </w:r>
      <w:r w:rsidR="00014A68">
        <w:rPr>
          <w:rStyle w:val="Bold"/>
        </w:rPr>
        <w:t xml:space="preserve">  IWDM</w:t>
      </w:r>
      <w:r>
        <w:rPr>
          <w:rStyle w:val="Bold"/>
        </w:rPr>
        <w:t>:</w:t>
      </w:r>
      <w:r>
        <w:t xml:space="preserve"> It was so impressive the sun, when he was thinking rationally as a free thinker. Thinking on what is in the creation in all of this that I can observe with my senses; my eyes and my senses, what is it out there that I should give my life to? He had already rejected the stars because he saw one fall during the night, and when the star fell he said, "Oh, stars cannot be my God because my God does not fall." So now he's looking at the sunrise, now he is a scientific thinker. A scientific thinker observing something does not just see it and make a quick decision. Scientific way of thinking is to watch it until it concludes itself, stay with it. Don't be quick to say, "This is it, this is what I'm looking... "</w:t>
      </w:r>
    </w:p>
    <w:p w:rsidR="00C9158D" w:rsidRDefault="00C9158D">
      <w:pPr>
        <w:pageBreakBefore/>
      </w:pPr>
    </w:p>
    <w:p w:rsidR="00C9158D" w:rsidRDefault="00C9158D"/>
    <w:p w:rsidR="00C9158D" w:rsidRDefault="00C9158D"/>
    <w:p w:rsidR="00C9158D" w:rsidRDefault="00C9158D"/>
    <w:p w:rsidR="00C9158D" w:rsidRDefault="00C9158D"/>
    <w:p w:rsidR="00C9158D" w:rsidRDefault="00C9158D"/>
    <w:p w:rsidR="00C9158D" w:rsidRDefault="00C9158D">
      <w:pPr>
        <w:pStyle w:val="Heading1"/>
        <w:tabs>
          <w:tab w:val="left" w:pos="0"/>
        </w:tabs>
      </w:pPr>
    </w:p>
    <w:p w:rsidR="00C9158D" w:rsidRDefault="00C9158D">
      <w:pPr>
        <w:pStyle w:val="BodyText"/>
        <w:tabs>
          <w:tab w:val="left" w:pos="0"/>
        </w:tabs>
      </w:pPr>
    </w:p>
    <w:p w:rsidR="00C9158D" w:rsidRDefault="00C9158D">
      <w:pPr>
        <w:pStyle w:val="Heading1"/>
        <w:tabs>
          <w:tab w:val="left" w:pos="0"/>
        </w:tabs>
      </w:pPr>
    </w:p>
    <w:p w:rsidR="00C9158D" w:rsidRDefault="00C9158D">
      <w:pPr>
        <w:pStyle w:val="Heading1"/>
        <w:tabs>
          <w:tab w:val="left" w:pos="0"/>
        </w:tabs>
        <w:jc w:val="center"/>
      </w:pPr>
    </w:p>
    <w:p w:rsidR="00C9158D" w:rsidRDefault="00C9158D">
      <w:pPr>
        <w:pStyle w:val="Heading1"/>
        <w:tabs>
          <w:tab w:val="left" w:pos="0"/>
        </w:tabs>
        <w:jc w:val="center"/>
      </w:pPr>
    </w:p>
    <w:p w:rsidR="00C9158D" w:rsidRDefault="00C9158D">
      <w:pPr>
        <w:pStyle w:val="Heading1"/>
        <w:tabs>
          <w:tab w:val="left" w:pos="0"/>
        </w:tabs>
        <w:jc w:val="center"/>
      </w:pPr>
      <w:r>
        <w:t>Thank You for choosing Scribie.com</w:t>
      </w:r>
    </w:p>
    <w:p w:rsidR="00C9158D" w:rsidRDefault="00C9158D">
      <w:pPr>
        <w:pStyle w:val="BodyText"/>
        <w:jc w:val="center"/>
      </w:pPr>
    </w:p>
    <w:p w:rsidR="00C9158D" w:rsidRDefault="00C9158D">
      <w:pPr>
        <w:pStyle w:val="BodyText"/>
        <w:jc w:val="center"/>
      </w:pPr>
      <w:r>
        <w:t>Cross-check this transcript against the audio quickly and efficiently using our online Integrated Editor. Please visit the following link and click the Check &amp; Download button to start.</w:t>
      </w:r>
    </w:p>
    <w:p w:rsidR="00C9158D" w:rsidRDefault="00C9158D">
      <w:pPr>
        <w:spacing w:line="360" w:lineRule="auto"/>
        <w:jc w:val="center"/>
      </w:pPr>
      <w:hyperlink r:id="rId7" w:history="1">
        <w:r>
          <w:rPr>
            <w:rStyle w:val="Hyperlink"/>
          </w:rPr>
          <w:t>https://scribie.com/files/54d0ab132fd141b2b57beaacfa633b656aeaa7fb</w:t>
        </w:r>
      </w:hyperlink>
    </w:p>
    <w:sectPr w:rsidR="00C9158D">
      <w:headerReference w:type="default" r:id="rId8"/>
      <w:footerReference w:type="default" r:id="rId9"/>
      <w:headerReference w:type="first" r:id="rId10"/>
      <w:footerReference w:type="first" r:id="rId11"/>
      <w:pgSz w:w="11906" w:h="16838"/>
      <w:pgMar w:top="1697" w:right="1134" w:bottom="1693"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C6" w:rsidRDefault="00180EC6" w:rsidP="00C9158D">
      <w:r>
        <w:separator/>
      </w:r>
    </w:p>
  </w:endnote>
  <w:endnote w:type="continuationSeparator" w:id="0">
    <w:p w:rsidR="00180EC6" w:rsidRDefault="00180EC6" w:rsidP="00C91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8D" w:rsidRDefault="00C9158D">
    <w:pPr>
      <w:pStyle w:val="Footer"/>
    </w:pPr>
    <w:r>
      <w:rPr>
        <w:color w:val="808080"/>
      </w:rPr>
      <w:t xml:space="preserve">06/25/15 </w:t>
    </w: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sidR="00180EC6">
      <w:rPr>
        <w:noProof/>
        <w:color w:val="808080"/>
      </w:rPr>
      <w:t>1</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sidR="00180EC6">
      <w:rPr>
        <w:noProof/>
        <w:color w:val="808080"/>
      </w:rPr>
      <w:t>1</w:t>
    </w:r>
    <w:r>
      <w:rPr>
        <w:color w:val="8080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8D" w:rsidRDefault="00C915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C6" w:rsidRDefault="00180EC6" w:rsidP="00C9158D">
      <w:r>
        <w:separator/>
      </w:r>
    </w:p>
  </w:footnote>
  <w:footnote w:type="continuationSeparator" w:id="0">
    <w:p w:rsidR="00180EC6" w:rsidRDefault="00180EC6" w:rsidP="00C91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8D" w:rsidRDefault="00C9158D">
    <w:pPr>
      <w:pStyle w:val="Header"/>
      <w:jc w:val="center"/>
    </w:pPr>
    <w:r>
      <w:rPr>
        <w:color w:val="B3B3B3"/>
      </w:rPr>
      <w:tab/>
      <w:t>Guidance, Revelation and Education Part 1</w:t>
    </w:r>
    <w:r>
      <w:rPr>
        <w:color w:val="B3B3B3"/>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8D" w:rsidRDefault="00C915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014A68"/>
    <w:rsid w:val="00014A68"/>
    <w:rsid w:val="00180EC6"/>
    <w:rsid w:val="00760372"/>
    <w:rsid w:val="009F289B"/>
    <w:rsid w:val="00C9158D"/>
    <w:rsid w:val="00CB2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lang/>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lang/>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 w:type="paragraph" w:styleId="Title">
    <w:name w:val="Title"/>
    <w:basedOn w:val="Normal"/>
    <w:next w:val="Normal"/>
    <w:link w:val="TitleChar"/>
    <w:uiPriority w:val="10"/>
    <w:qFormat/>
    <w:rsid w:val="00CB20F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20F5"/>
    <w:rPr>
      <w:rFonts w:asciiTheme="majorHAnsi" w:eastAsiaTheme="majorEastAsia" w:hAnsiTheme="majorHAnsi" w:cstheme="majorBidi"/>
      <w:b/>
      <w:bCs/>
      <w:kern w:val="28"/>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ribie.com/files/%7bFID%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2235</Words>
  <Characters>12744</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Guidance, Revelation and Education Part 1</vt:lpstr>
      <vt:lpstr/>
      <vt:lpstr/>
      <vt:lpstr/>
      <vt:lpstr/>
      <vt:lpstr>Thank You for choosing Scribie.com</vt:lpstr>
    </vt:vector>
  </TitlesOfParts>
  <Company/>
  <LinksUpToDate>false</LinksUpToDate>
  <CharactersWithSpaces>14950</CharactersWithSpaces>
  <SharedDoc>false</SharedDoc>
  <HLinks>
    <vt:vector size="6" baseType="variant">
      <vt:variant>
        <vt:i4>3997754</vt:i4>
      </vt:variant>
      <vt:variant>
        <vt:i4>0</vt:i4>
      </vt:variant>
      <vt:variant>
        <vt:i4>0</vt:i4>
      </vt:variant>
      <vt:variant>
        <vt:i4>5</vt:i4>
      </vt:variant>
      <vt:variant>
        <vt:lpwstr>https://scribie.com/files/%7BFID%7D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dc:creator>
  <cp:lastModifiedBy>Mubaashir Uqdah</cp:lastModifiedBy>
  <cp:revision>2</cp:revision>
  <cp:lastPrinted>1601-01-01T00:00:00Z</cp:lastPrinted>
  <dcterms:created xsi:type="dcterms:W3CDTF">2015-07-20T14:00:00Z</dcterms:created>
  <dcterms:modified xsi:type="dcterms:W3CDTF">2015-07-20T14:00:00Z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